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39D" w:rsidRDefault="00AB3844" w:rsidP="00F94BA7">
      <w:pPr>
        <w:spacing w:after="0"/>
      </w:pPr>
      <w:r>
        <w:t>REP</w:t>
      </w:r>
      <w:r w:rsidR="008C539D">
        <w:t>UBLIKA HRVATSKA</w:t>
      </w:r>
    </w:p>
    <w:p w:rsidR="008C539D" w:rsidRDefault="008C539D" w:rsidP="00F94BA7">
      <w:pPr>
        <w:spacing w:after="0"/>
      </w:pPr>
      <w:r>
        <w:t>ŽUPANIJA MEĐIMURSKA</w:t>
      </w:r>
    </w:p>
    <w:p w:rsidR="008C539D" w:rsidRDefault="008C539D" w:rsidP="00F94BA7">
      <w:pPr>
        <w:spacing w:after="0"/>
      </w:pPr>
      <w:r>
        <w:t>OŠ JOŽE HORVATA KOTORIBA</w:t>
      </w:r>
    </w:p>
    <w:p w:rsidR="008C539D" w:rsidRDefault="007521B9" w:rsidP="00F94BA7">
      <w:pPr>
        <w:spacing w:after="0"/>
      </w:pPr>
      <w:r>
        <w:t>Klasa:112-0</w:t>
      </w:r>
      <w:r w:rsidR="00646E72">
        <w:t>1</w:t>
      </w:r>
      <w:r w:rsidR="008C539D">
        <w:t>/2</w:t>
      </w:r>
      <w:r w:rsidR="00EE5F6D">
        <w:t>4</w:t>
      </w:r>
      <w:r w:rsidR="008C539D">
        <w:t>-2/</w:t>
      </w:r>
      <w:r w:rsidR="0093364E">
        <w:t>1</w:t>
      </w:r>
      <w:r w:rsidR="00AC3884">
        <w:t>4</w:t>
      </w:r>
    </w:p>
    <w:p w:rsidR="008C539D" w:rsidRDefault="00C43524" w:rsidP="00F94BA7">
      <w:pPr>
        <w:spacing w:after="0"/>
      </w:pPr>
      <w:r>
        <w:t>Urbroj:2109-32/01-2</w:t>
      </w:r>
      <w:r w:rsidR="00EE5F6D">
        <w:t>4</w:t>
      </w:r>
      <w:r>
        <w:t>-</w:t>
      </w:r>
      <w:r w:rsidR="009F65E1">
        <w:t>1</w:t>
      </w:r>
    </w:p>
    <w:p w:rsidR="008C539D" w:rsidRDefault="00023D8A" w:rsidP="00F94BA7">
      <w:pPr>
        <w:spacing w:after="0"/>
      </w:pPr>
      <w:r>
        <w:t xml:space="preserve">Kotoriba, </w:t>
      </w:r>
      <w:r w:rsidR="00307DF0">
        <w:t>17</w:t>
      </w:r>
      <w:r w:rsidR="00EE5F6D">
        <w:t>.</w:t>
      </w:r>
      <w:r w:rsidR="00723D00">
        <w:t>1</w:t>
      </w:r>
      <w:r w:rsidR="001B0A29">
        <w:t>2</w:t>
      </w:r>
      <w:r w:rsidR="008C539D">
        <w:t>.202</w:t>
      </w:r>
      <w:r w:rsidR="00EE5F6D">
        <w:t>4</w:t>
      </w:r>
      <w:r w:rsidR="008C539D">
        <w:t>.</w:t>
      </w:r>
    </w:p>
    <w:p w:rsidR="008C539D" w:rsidRDefault="008C539D" w:rsidP="00F94BA7">
      <w:pPr>
        <w:spacing w:after="0"/>
      </w:pPr>
    </w:p>
    <w:p w:rsidR="008C539D" w:rsidRDefault="008C539D" w:rsidP="00F94BA7">
      <w:pPr>
        <w:spacing w:after="0"/>
      </w:pPr>
    </w:p>
    <w:p w:rsidR="008C539D" w:rsidRDefault="008C539D" w:rsidP="00F94BA7">
      <w:pPr>
        <w:spacing w:after="0"/>
      </w:pPr>
    </w:p>
    <w:p w:rsidR="00F94BA7" w:rsidRDefault="008C539D" w:rsidP="00F94BA7">
      <w:pPr>
        <w:spacing w:after="0"/>
      </w:pPr>
      <w:r>
        <w:t>N</w:t>
      </w:r>
      <w:r w:rsidR="007C2177">
        <w:t>a temelju članka 107. Zakona o odgoju i obrazovanju u osnovnoj i srednjoj školi (NN br.87/08, 86/09, 92/10, 105/10, 90/11, 16/12, 86/12, 94/13, 152/14, 07/17, 68/18, 98/19</w:t>
      </w:r>
      <w:r w:rsidR="00FE73B3">
        <w:t>,</w:t>
      </w:r>
      <w:r w:rsidR="007C2177">
        <w:t xml:space="preserve"> 64/20</w:t>
      </w:r>
      <w:r w:rsidR="00FE73B3">
        <w:t xml:space="preserve"> </w:t>
      </w:r>
      <w:r w:rsidR="00B75012">
        <w:t>,</w:t>
      </w:r>
      <w:r w:rsidR="00FE73B3">
        <w:t>151/22</w:t>
      </w:r>
      <w:r w:rsidR="00B75012">
        <w:t xml:space="preserve"> i 156/23)</w:t>
      </w:r>
      <w:r w:rsidR="007C2177">
        <w:t xml:space="preserve"> Osnovna škola </w:t>
      </w:r>
      <w:proofErr w:type="spellStart"/>
      <w:r w:rsidR="007C2177">
        <w:t>Jože</w:t>
      </w:r>
      <w:proofErr w:type="spellEnd"/>
      <w:r w:rsidR="007C2177">
        <w:t xml:space="preserve"> Horvata Kotoriba </w:t>
      </w:r>
      <w:r w:rsidR="00F94BA7">
        <w:t xml:space="preserve">raspisuje </w:t>
      </w:r>
    </w:p>
    <w:p w:rsidR="00760D34" w:rsidRDefault="00760D34" w:rsidP="00F94BA7">
      <w:pPr>
        <w:spacing w:after="0"/>
      </w:pPr>
    </w:p>
    <w:p w:rsidR="00FC7DBC" w:rsidRPr="00023858" w:rsidRDefault="00FC7DBC">
      <w:pPr>
        <w:rPr>
          <w:b/>
        </w:rPr>
      </w:pPr>
      <w:r>
        <w:tab/>
      </w:r>
      <w:r w:rsidRPr="00023858">
        <w:rPr>
          <w:b/>
        </w:rPr>
        <w:t>Natječaj za radno mjest</w:t>
      </w:r>
      <w:r w:rsidR="00140AFC">
        <w:rPr>
          <w:b/>
        </w:rPr>
        <w:t xml:space="preserve">o </w:t>
      </w:r>
      <w:r w:rsidR="00AC3884">
        <w:rPr>
          <w:b/>
        </w:rPr>
        <w:t>Učitelj</w:t>
      </w:r>
      <w:r w:rsidR="006957F8">
        <w:rPr>
          <w:b/>
        </w:rPr>
        <w:t>/ica</w:t>
      </w:r>
      <w:bookmarkStart w:id="0" w:name="_GoBack"/>
      <w:bookmarkEnd w:id="0"/>
      <w:r w:rsidR="00AC3884">
        <w:rPr>
          <w:b/>
        </w:rPr>
        <w:t xml:space="preserve"> razredne nastave</w:t>
      </w:r>
    </w:p>
    <w:p w:rsidR="00FC7DBC" w:rsidRDefault="00FC7DBC">
      <w:r>
        <w:t>1 izvršitelj</w:t>
      </w:r>
      <w:r w:rsidR="007521B9">
        <w:t xml:space="preserve"> </w:t>
      </w:r>
      <w:r w:rsidR="000825E1">
        <w:t>n</w:t>
      </w:r>
      <w:r w:rsidR="00680003">
        <w:t xml:space="preserve">a puno </w:t>
      </w:r>
      <w:r w:rsidR="007521B9">
        <w:t xml:space="preserve">radno vrijeme – </w:t>
      </w:r>
      <w:r w:rsidR="001B0A29">
        <w:t>4</w:t>
      </w:r>
      <w:r w:rsidR="0093364E">
        <w:t>0</w:t>
      </w:r>
      <w:r w:rsidR="006B1551">
        <w:t xml:space="preserve"> sati tjedno</w:t>
      </w:r>
      <w:r>
        <w:t xml:space="preserve"> na </w:t>
      </w:r>
      <w:r w:rsidR="00AC3884">
        <w:t>neo</w:t>
      </w:r>
      <w:r>
        <w:t>dređeno</w:t>
      </w:r>
    </w:p>
    <w:p w:rsidR="00A06EFC" w:rsidRDefault="00A06EFC">
      <w:r>
        <w:tab/>
      </w:r>
      <w:r w:rsidR="009375B7">
        <w:t>Opći i posebni uvjeti za zasnivanje radnog odnosa propisani su u članku 105. i 106. Zakona o odgoju i obrazovanju u osnovnoj i srednjoj školi i Pravilnika o odgovarajućoj vrsti obrazovanja učitelja i stručnih suradnika u osnovnoj školi.</w:t>
      </w:r>
    </w:p>
    <w:p w:rsidR="00A06EFC" w:rsidRPr="00AB3844" w:rsidRDefault="00A06EFC" w:rsidP="00AB3844">
      <w:pPr>
        <w:jc w:val="both"/>
        <w:rPr>
          <w:rFonts w:cstheme="minorHAnsi"/>
        </w:rPr>
      </w:pPr>
      <w:r w:rsidRPr="00AB3844">
        <w:rPr>
          <w:rFonts w:cstheme="minorHAnsi"/>
        </w:rPr>
        <w:t>Uz prijavu za natječaj potrebno je priložiti u preslici i dokumentaciju:</w:t>
      </w:r>
    </w:p>
    <w:p w:rsidR="00A06EFC" w:rsidRPr="00AB3844" w:rsidRDefault="00A06EFC" w:rsidP="00AB3844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AB3844">
        <w:rPr>
          <w:rFonts w:cstheme="minorHAnsi"/>
        </w:rPr>
        <w:t>životopis</w:t>
      </w:r>
    </w:p>
    <w:p w:rsidR="00A06EFC" w:rsidRPr="00AB3844" w:rsidRDefault="00A06EFC" w:rsidP="00AB3844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AB3844">
        <w:rPr>
          <w:rFonts w:cstheme="minorHAnsi"/>
        </w:rPr>
        <w:t>dokaz o stupnju i vrsti stručne spreme</w:t>
      </w:r>
    </w:p>
    <w:p w:rsidR="00A06EFC" w:rsidRPr="00AB3844" w:rsidRDefault="00A06EFC" w:rsidP="00AB3844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AB3844">
        <w:rPr>
          <w:rFonts w:cstheme="minorHAnsi"/>
        </w:rPr>
        <w:t>dokaz o državljanstvu – domovnica</w:t>
      </w:r>
    </w:p>
    <w:p w:rsidR="00A06EFC" w:rsidRPr="00AB3844" w:rsidRDefault="00A06EFC" w:rsidP="00AB3844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AB3844">
        <w:rPr>
          <w:rFonts w:cstheme="minorHAnsi"/>
        </w:rPr>
        <w:t>elektronički zapis o radno-pravnom statusu u izvorniku – podatcima evidentiranim u HZMO</w:t>
      </w:r>
    </w:p>
    <w:p w:rsidR="00A06EFC" w:rsidRPr="00AB3844" w:rsidRDefault="00A06EFC" w:rsidP="00AB3844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AB3844">
        <w:rPr>
          <w:rFonts w:cstheme="minorHAnsi"/>
        </w:rPr>
        <w:t xml:space="preserve">uvjerenje o nekažnjavanju iz članka 106. Zakona o odgoju i obrazovanju u osnovnoj i srednjoj školi (ne starije od dana raspisivanja natječaja) </w:t>
      </w:r>
    </w:p>
    <w:p w:rsidR="008C539D" w:rsidRPr="00AB3844" w:rsidRDefault="00A06EFC" w:rsidP="00AB3844">
      <w:pPr>
        <w:pStyle w:val="Odlomakpopisa"/>
        <w:jc w:val="both"/>
        <w:rPr>
          <w:rFonts w:cstheme="minorHAnsi"/>
        </w:rPr>
      </w:pPr>
      <w:r w:rsidRPr="00AB3844">
        <w:rPr>
          <w:rFonts w:cstheme="minorHAnsi"/>
        </w:rPr>
        <w:t>Na natječaj se mogu javiti osobe oba spola sukladno članku 13.</w:t>
      </w:r>
      <w:r w:rsidR="00634FFC" w:rsidRPr="00AB3844">
        <w:rPr>
          <w:rFonts w:cstheme="minorHAnsi"/>
        </w:rPr>
        <w:t>Zakona o ravnopravnosti spolova</w:t>
      </w:r>
    </w:p>
    <w:p w:rsidR="007521B9" w:rsidRPr="000826FD" w:rsidRDefault="005F32F6" w:rsidP="008B5CA8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7F7F7"/>
        </w:rPr>
        <w:t>Kandidat koji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7F7F7"/>
        </w:rPr>
        <w:t>Kandidat koji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7F7F7"/>
        </w:rPr>
        <w:t>https://branitelji.gov.hr/UserDocsImages//dokumenti/Nikola//popis%20dokaza%20za%20ostvarivanje%20prava%20prednosti%20pri%20zapo%C5%A1ljavanju-%20ZOHBDR%202021.pdf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7F7F7"/>
        </w:rPr>
        <w:t>Kandidat koji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7F7F7"/>
        </w:rPr>
        <w:t>https://branitelji.gov.hr/UserDocsImages//dokumenti/Nikola//popis%20dokaza%20za%20ostvariva</w:t>
      </w:r>
      <w:r>
        <w:rPr>
          <w:rFonts w:ascii="Arial" w:hAnsi="Arial" w:cs="Arial"/>
          <w:color w:val="333333"/>
          <w:sz w:val="21"/>
          <w:szCs w:val="21"/>
          <w:shd w:val="clear" w:color="auto" w:fill="F7F7F7"/>
        </w:rPr>
        <w:lastRenderedPageBreak/>
        <w:t>nje%20prava%20prednosti%20pri%20zapo%C5%A1ljavanju-%20Zakon%20o%20civilnim%20stradalnicima%20iz%20DR.pdf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7F7F7"/>
        </w:rPr>
        <w:t>Poziva se kandidat koji ostvaruje pravo prednosti pri zapošljavanju na temelju odredbe članka 9. Zakona o profesionalnoj rehabilitaciji i zapošljavanju osoba s invaliditetom (NN 157/13, 152/14,  39/18, 32/20) da uz prijavu na natječaj dostavi dokaz o utvrđenom statusu osobe s invaliditetom, odgovarajuću javnu ispravu o invaliditetu na temelju koje se osoba može upisati u očevidnik zaposlenih osoba s invaliditetom:</w:t>
      </w:r>
      <w:hyperlink r:id="rId5" w:history="1">
        <w:r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7F7F7"/>
          </w:rPr>
          <w:t>https://zakon.hr/z/493/Zakon-o-profesionalnoj-rehabilitaciji-i-zapošljavanju-osoba-s-invaliditetom</w:t>
        </w:r>
      </w:hyperlink>
      <w:r w:rsidR="007521B9" w:rsidRPr="00913698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7521B9" w:rsidRPr="00913698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</w:t>
      </w:r>
      <w:r w:rsidR="001076E6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P</w:t>
      </w:r>
      <w:r w:rsidR="007521B9" w:rsidRPr="00913698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rijav</w:t>
      </w:r>
      <w:r w:rsidR="001076E6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e</w:t>
      </w:r>
      <w:r w:rsidR="007521B9" w:rsidRPr="00913698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</w:t>
      </w:r>
      <w:r w:rsidR="001076E6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se podnose neposredno ili poštom </w:t>
      </w:r>
      <w:r w:rsidR="007521B9" w:rsidRPr="00913698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na ad</w:t>
      </w:r>
      <w:r w:rsidR="007521B9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resu škole:</w:t>
      </w:r>
      <w:r w:rsidR="001076E6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</w:t>
      </w:r>
      <w:r w:rsidR="007521B9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Osnovna škola </w:t>
      </w:r>
      <w:proofErr w:type="spellStart"/>
      <w:r w:rsidR="007521B9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Jože</w:t>
      </w:r>
      <w:proofErr w:type="spellEnd"/>
      <w:r w:rsidR="007521B9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Horvata Kotoriba, </w:t>
      </w:r>
      <w:proofErr w:type="spellStart"/>
      <w:r w:rsidR="007521B9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Ignaca</w:t>
      </w:r>
      <w:proofErr w:type="spellEnd"/>
      <w:r w:rsidR="007521B9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</w:t>
      </w:r>
      <w:proofErr w:type="spellStart"/>
      <w:r w:rsidR="007521B9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Svetomartinskog</w:t>
      </w:r>
      <w:proofErr w:type="spellEnd"/>
      <w:r w:rsidR="007521B9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1, 40329 </w:t>
      </w:r>
      <w:r w:rsidR="007521B9" w:rsidRPr="00913698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</w:t>
      </w:r>
      <w:r w:rsidR="007521B9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Kotoriba s naznakom „za natječaj</w:t>
      </w:r>
      <w:r w:rsidR="00680003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</w:t>
      </w:r>
      <w:r w:rsidR="001076E6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učitelj/</w:t>
      </w:r>
      <w:proofErr w:type="spellStart"/>
      <w:r w:rsidR="001076E6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ica</w:t>
      </w:r>
      <w:proofErr w:type="spellEnd"/>
      <w:r w:rsidR="001076E6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razredne nastave</w:t>
      </w:r>
      <w:r w:rsidR="005908E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“</w:t>
      </w:r>
      <w:r w:rsidR="007521B9" w:rsidRPr="00913698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7521B9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Natječaj je otvoren od  </w:t>
      </w:r>
      <w:r w:rsidR="00D75245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1</w:t>
      </w:r>
      <w:r w:rsidR="00AC388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7</w:t>
      </w:r>
      <w:r w:rsidR="008B5CA8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.</w:t>
      </w:r>
      <w:r w:rsidR="007521B9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</w:t>
      </w:r>
      <w:r w:rsidR="0030758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1</w:t>
      </w:r>
      <w:r w:rsidR="001B0A29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2</w:t>
      </w:r>
      <w:r w:rsidR="00EE5F6D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.</w:t>
      </w:r>
      <w:r w:rsidR="007521B9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do  </w:t>
      </w:r>
      <w:r w:rsidR="00D75245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30</w:t>
      </w:r>
      <w:r w:rsidR="007521B9" w:rsidRPr="00913698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.</w:t>
      </w:r>
      <w:r w:rsidR="00F221DB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</w:t>
      </w:r>
      <w:r w:rsidR="0030758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1</w:t>
      </w:r>
      <w:r w:rsidR="001B0A29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2</w:t>
      </w:r>
      <w:r w:rsidR="00012280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.</w:t>
      </w:r>
      <w:r w:rsidR="007521B9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202</w:t>
      </w:r>
      <w:r w:rsidR="00EE5F6D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4</w:t>
      </w:r>
      <w:r w:rsidR="007521B9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. godine</w:t>
      </w:r>
      <w:r w:rsidR="0030758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(zaključno do 12,00 sati bez obzira na način dostave)</w:t>
      </w:r>
      <w:r w:rsidR="007521B9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. Na natječaj </w:t>
      </w:r>
      <w:r w:rsidR="007521B9" w:rsidRPr="00913698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se mogu javiti osobe oba spola. Nepotpune i nepravovremene prijave neće </w:t>
      </w:r>
      <w:r w:rsidR="007521B9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se razmatrati. Prijavom na natječaj</w:t>
      </w:r>
      <w:r w:rsidR="007521B9" w:rsidRPr="00913698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pristajete na obradu i korištenje osobnih podataka za potrebe provedbe procesa zapošl</w:t>
      </w:r>
      <w:r w:rsidR="007521B9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javanja kojeg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</w:t>
      </w:r>
      <w:r w:rsidR="007521B9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provodi OŠ </w:t>
      </w:r>
      <w:proofErr w:type="spellStart"/>
      <w:r w:rsidR="007521B9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Jože</w:t>
      </w:r>
      <w:proofErr w:type="spellEnd"/>
      <w:r w:rsidR="007521B9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Horvata Kotoriba.</w:t>
      </w:r>
      <w:r w:rsidR="007521B9" w:rsidRPr="00913698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7521B9" w:rsidRPr="00913698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O rezultatima izbora prijavljeni kandidati bit će obaviješteni u zakonskom </w:t>
      </w:r>
      <w:r w:rsidR="00CF555F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roku putem internetskih </w:t>
      </w:r>
      <w:r w:rsidR="007521B9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stranice škole.</w:t>
      </w:r>
    </w:p>
    <w:p w:rsidR="008C539D" w:rsidRPr="00AB3844" w:rsidRDefault="008C539D" w:rsidP="005F32F6">
      <w:pPr>
        <w:pStyle w:val="Odlomakpopisa"/>
        <w:jc w:val="both"/>
        <w:rPr>
          <w:rFonts w:cstheme="minorHAnsi"/>
        </w:rPr>
      </w:pPr>
    </w:p>
    <w:p w:rsidR="004C3318" w:rsidRPr="00CF555F" w:rsidRDefault="004C3318" w:rsidP="00CF555F">
      <w:pPr>
        <w:jc w:val="both"/>
        <w:rPr>
          <w:rFonts w:eastAsia="Times New Roman" w:cstheme="minorHAnsi"/>
          <w:color w:val="333333"/>
          <w:szCs w:val="21"/>
          <w:shd w:val="clear" w:color="auto" w:fill="FFFFFF"/>
          <w:lang w:eastAsia="hr-HR"/>
        </w:rPr>
      </w:pPr>
    </w:p>
    <w:p w:rsidR="00AB3844" w:rsidRDefault="00AB3844" w:rsidP="00A06EFC">
      <w:pPr>
        <w:pStyle w:val="Odlomakpopisa"/>
        <w:rPr>
          <w:rFonts w:eastAsia="Times New Roman" w:cstheme="minorHAnsi"/>
          <w:color w:val="333333"/>
          <w:szCs w:val="21"/>
          <w:shd w:val="clear" w:color="auto" w:fill="FFFFFF"/>
          <w:lang w:eastAsia="hr-HR"/>
        </w:rPr>
      </w:pPr>
    </w:p>
    <w:p w:rsidR="00AB3844" w:rsidRDefault="00AB3844" w:rsidP="00A06EFC">
      <w:pPr>
        <w:pStyle w:val="Odlomakpopisa"/>
        <w:rPr>
          <w:rFonts w:eastAsia="Times New Roman" w:cstheme="minorHAnsi"/>
          <w:color w:val="333333"/>
          <w:szCs w:val="21"/>
          <w:shd w:val="clear" w:color="auto" w:fill="FFFFFF"/>
          <w:lang w:eastAsia="hr-HR"/>
        </w:rPr>
      </w:pPr>
    </w:p>
    <w:p w:rsidR="004C3318" w:rsidRDefault="004C3318" w:rsidP="00A06EFC">
      <w:pPr>
        <w:pStyle w:val="Odlomakpopisa"/>
        <w:rPr>
          <w:rFonts w:eastAsia="Times New Roman" w:cstheme="minorHAnsi"/>
          <w:color w:val="333333"/>
          <w:szCs w:val="21"/>
          <w:shd w:val="clear" w:color="auto" w:fill="FFFFFF"/>
          <w:lang w:eastAsia="hr-HR"/>
        </w:rPr>
      </w:pPr>
    </w:p>
    <w:p w:rsidR="004C3318" w:rsidRDefault="004C3318" w:rsidP="00A06EFC">
      <w:pPr>
        <w:pStyle w:val="Odlomakpopisa"/>
        <w:rPr>
          <w:rFonts w:eastAsia="Times New Roman" w:cstheme="minorHAnsi"/>
          <w:color w:val="333333"/>
          <w:szCs w:val="21"/>
          <w:shd w:val="clear" w:color="auto" w:fill="FFFFFF"/>
          <w:lang w:eastAsia="hr-HR"/>
        </w:rPr>
      </w:pPr>
    </w:p>
    <w:p w:rsidR="004C3318" w:rsidRDefault="004C3318" w:rsidP="00A06EFC">
      <w:pPr>
        <w:pStyle w:val="Odlomakpopisa"/>
        <w:rPr>
          <w:rFonts w:eastAsia="Times New Roman" w:cstheme="minorHAnsi"/>
          <w:color w:val="333333"/>
          <w:szCs w:val="21"/>
          <w:shd w:val="clear" w:color="auto" w:fill="FFFFFF"/>
          <w:lang w:eastAsia="hr-HR"/>
        </w:rPr>
      </w:pPr>
      <w:r>
        <w:rPr>
          <w:rFonts w:eastAsia="Times New Roman" w:cstheme="minorHAnsi"/>
          <w:color w:val="333333"/>
          <w:szCs w:val="21"/>
          <w:shd w:val="clear" w:color="auto" w:fill="FFFFFF"/>
          <w:lang w:eastAsia="hr-HR"/>
        </w:rPr>
        <w:tab/>
      </w:r>
      <w:r>
        <w:rPr>
          <w:rFonts w:eastAsia="Times New Roman" w:cstheme="minorHAnsi"/>
          <w:color w:val="333333"/>
          <w:szCs w:val="21"/>
          <w:shd w:val="clear" w:color="auto" w:fill="FFFFFF"/>
          <w:lang w:eastAsia="hr-HR"/>
        </w:rPr>
        <w:tab/>
      </w:r>
      <w:r>
        <w:rPr>
          <w:rFonts w:eastAsia="Times New Roman" w:cstheme="minorHAnsi"/>
          <w:color w:val="333333"/>
          <w:szCs w:val="21"/>
          <w:shd w:val="clear" w:color="auto" w:fill="FFFFFF"/>
          <w:lang w:eastAsia="hr-HR"/>
        </w:rPr>
        <w:tab/>
      </w:r>
      <w:r>
        <w:rPr>
          <w:rFonts w:eastAsia="Times New Roman" w:cstheme="minorHAnsi"/>
          <w:color w:val="333333"/>
          <w:szCs w:val="21"/>
          <w:shd w:val="clear" w:color="auto" w:fill="FFFFFF"/>
          <w:lang w:eastAsia="hr-HR"/>
        </w:rPr>
        <w:tab/>
      </w:r>
      <w:r>
        <w:rPr>
          <w:rFonts w:eastAsia="Times New Roman" w:cstheme="minorHAnsi"/>
          <w:color w:val="333333"/>
          <w:szCs w:val="21"/>
          <w:shd w:val="clear" w:color="auto" w:fill="FFFFFF"/>
          <w:lang w:eastAsia="hr-HR"/>
        </w:rPr>
        <w:tab/>
      </w:r>
      <w:r>
        <w:rPr>
          <w:rFonts w:eastAsia="Times New Roman" w:cstheme="minorHAnsi"/>
          <w:color w:val="333333"/>
          <w:szCs w:val="21"/>
          <w:shd w:val="clear" w:color="auto" w:fill="FFFFFF"/>
          <w:lang w:eastAsia="hr-HR"/>
        </w:rPr>
        <w:tab/>
      </w:r>
      <w:r>
        <w:rPr>
          <w:rFonts w:eastAsia="Times New Roman" w:cstheme="minorHAnsi"/>
          <w:color w:val="333333"/>
          <w:szCs w:val="21"/>
          <w:shd w:val="clear" w:color="auto" w:fill="FFFFFF"/>
          <w:lang w:eastAsia="hr-HR"/>
        </w:rPr>
        <w:tab/>
        <w:t>Ravnateljica:</w:t>
      </w:r>
    </w:p>
    <w:p w:rsidR="004C3318" w:rsidRPr="00D032B6" w:rsidRDefault="004C3318" w:rsidP="00A06EFC">
      <w:pPr>
        <w:pStyle w:val="Odlomakpopisa"/>
        <w:rPr>
          <w:rFonts w:cstheme="minorHAnsi"/>
        </w:rPr>
      </w:pPr>
      <w:r>
        <w:rPr>
          <w:rFonts w:eastAsia="Times New Roman" w:cstheme="minorHAnsi"/>
          <w:color w:val="333333"/>
          <w:szCs w:val="21"/>
          <w:shd w:val="clear" w:color="auto" w:fill="FFFFFF"/>
          <w:lang w:eastAsia="hr-HR"/>
        </w:rPr>
        <w:tab/>
      </w:r>
      <w:r>
        <w:rPr>
          <w:rFonts w:eastAsia="Times New Roman" w:cstheme="minorHAnsi"/>
          <w:color w:val="333333"/>
          <w:szCs w:val="21"/>
          <w:shd w:val="clear" w:color="auto" w:fill="FFFFFF"/>
          <w:lang w:eastAsia="hr-HR"/>
        </w:rPr>
        <w:tab/>
      </w:r>
      <w:r>
        <w:rPr>
          <w:rFonts w:eastAsia="Times New Roman" w:cstheme="minorHAnsi"/>
          <w:color w:val="333333"/>
          <w:szCs w:val="21"/>
          <w:shd w:val="clear" w:color="auto" w:fill="FFFFFF"/>
          <w:lang w:eastAsia="hr-HR"/>
        </w:rPr>
        <w:tab/>
      </w:r>
      <w:r>
        <w:rPr>
          <w:rFonts w:eastAsia="Times New Roman" w:cstheme="minorHAnsi"/>
          <w:color w:val="333333"/>
          <w:szCs w:val="21"/>
          <w:shd w:val="clear" w:color="auto" w:fill="FFFFFF"/>
          <w:lang w:eastAsia="hr-HR"/>
        </w:rPr>
        <w:tab/>
      </w:r>
      <w:r>
        <w:rPr>
          <w:rFonts w:eastAsia="Times New Roman" w:cstheme="minorHAnsi"/>
          <w:color w:val="333333"/>
          <w:szCs w:val="21"/>
          <w:shd w:val="clear" w:color="auto" w:fill="FFFFFF"/>
          <w:lang w:eastAsia="hr-HR"/>
        </w:rPr>
        <w:tab/>
        <w:t xml:space="preserve">    </w:t>
      </w:r>
      <w:r>
        <w:rPr>
          <w:rFonts w:eastAsia="Times New Roman" w:cstheme="minorHAnsi"/>
          <w:color w:val="333333"/>
          <w:szCs w:val="21"/>
          <w:shd w:val="clear" w:color="auto" w:fill="FFFFFF"/>
          <w:lang w:eastAsia="hr-HR"/>
        </w:rPr>
        <w:tab/>
        <w:t xml:space="preserve">       Snježana Matoš, prof.</w:t>
      </w:r>
    </w:p>
    <w:p w:rsidR="00FC7DBC" w:rsidRDefault="00FC7DBC"/>
    <w:sectPr w:rsidR="00FC7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E50B7"/>
    <w:multiLevelType w:val="hybridMultilevel"/>
    <w:tmpl w:val="3A02B6BA"/>
    <w:lvl w:ilvl="0" w:tplc="92C415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DBC"/>
    <w:rsid w:val="00012280"/>
    <w:rsid w:val="00023858"/>
    <w:rsid w:val="00023D8A"/>
    <w:rsid w:val="000825E1"/>
    <w:rsid w:val="000826FD"/>
    <w:rsid w:val="00085E9F"/>
    <w:rsid w:val="001076E6"/>
    <w:rsid w:val="00140AFC"/>
    <w:rsid w:val="001426B5"/>
    <w:rsid w:val="001B0A29"/>
    <w:rsid w:val="00277ACD"/>
    <w:rsid w:val="002E4912"/>
    <w:rsid w:val="00307581"/>
    <w:rsid w:val="00307DF0"/>
    <w:rsid w:val="003916EA"/>
    <w:rsid w:val="004267B4"/>
    <w:rsid w:val="004C3318"/>
    <w:rsid w:val="005908E4"/>
    <w:rsid w:val="005F32F6"/>
    <w:rsid w:val="00634FFC"/>
    <w:rsid w:val="00646E72"/>
    <w:rsid w:val="00654142"/>
    <w:rsid w:val="00670713"/>
    <w:rsid w:val="00680003"/>
    <w:rsid w:val="006957F8"/>
    <w:rsid w:val="006B1551"/>
    <w:rsid w:val="006D07CB"/>
    <w:rsid w:val="00723D00"/>
    <w:rsid w:val="007258AA"/>
    <w:rsid w:val="007521B9"/>
    <w:rsid w:val="00760D34"/>
    <w:rsid w:val="00794B1C"/>
    <w:rsid w:val="007C1CEA"/>
    <w:rsid w:val="007C2177"/>
    <w:rsid w:val="007C2453"/>
    <w:rsid w:val="007F7471"/>
    <w:rsid w:val="00832719"/>
    <w:rsid w:val="008B5CA8"/>
    <w:rsid w:val="008C539D"/>
    <w:rsid w:val="0093364E"/>
    <w:rsid w:val="009375B7"/>
    <w:rsid w:val="00945AE2"/>
    <w:rsid w:val="009F28E1"/>
    <w:rsid w:val="009F65E1"/>
    <w:rsid w:val="00A06EFC"/>
    <w:rsid w:val="00A32D48"/>
    <w:rsid w:val="00A76F9D"/>
    <w:rsid w:val="00AB3844"/>
    <w:rsid w:val="00AC3884"/>
    <w:rsid w:val="00B21E4A"/>
    <w:rsid w:val="00B75012"/>
    <w:rsid w:val="00B778DE"/>
    <w:rsid w:val="00C24A80"/>
    <w:rsid w:val="00C43524"/>
    <w:rsid w:val="00CF555F"/>
    <w:rsid w:val="00D032B6"/>
    <w:rsid w:val="00D75245"/>
    <w:rsid w:val="00DC50A2"/>
    <w:rsid w:val="00DD2C6B"/>
    <w:rsid w:val="00E64868"/>
    <w:rsid w:val="00EA2D1E"/>
    <w:rsid w:val="00EE253A"/>
    <w:rsid w:val="00EE5F6D"/>
    <w:rsid w:val="00F221DB"/>
    <w:rsid w:val="00F94BA7"/>
    <w:rsid w:val="00FC7DBC"/>
    <w:rsid w:val="00FE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0580"/>
  <w15:chartTrackingRefBased/>
  <w15:docId w15:val="{9398C9DA-46D4-4F5B-9411-4F7E83ED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next w:val="Normal"/>
    <w:link w:val="Naslov1Char"/>
    <w:uiPriority w:val="9"/>
    <w:unhideWhenUsed/>
    <w:qFormat/>
    <w:rsid w:val="00945AE2"/>
    <w:pPr>
      <w:keepNext/>
      <w:keepLines/>
      <w:spacing w:after="0" w:line="265" w:lineRule="auto"/>
      <w:ind w:left="32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6EF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23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3858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945AE2"/>
    <w:rPr>
      <w:rFonts w:ascii="Times New Roman" w:eastAsia="Times New Roman" w:hAnsi="Times New Roman" w:cs="Times New Roman"/>
      <w:color w:val="000000"/>
      <w:sz w:val="24"/>
      <w:u w:val="single" w:color="00000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5F32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hr/z/493/Zakon-o-profesionalnoj-rehabilitaciji-i-zapo%C5%A1ljavanju-osoba-s-invaliditet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102</cp:revision>
  <cp:lastPrinted>2024-11-19T07:46:00Z</cp:lastPrinted>
  <dcterms:created xsi:type="dcterms:W3CDTF">2019-10-03T11:25:00Z</dcterms:created>
  <dcterms:modified xsi:type="dcterms:W3CDTF">2024-12-17T08:20:00Z</dcterms:modified>
</cp:coreProperties>
</file>